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C1D" w:rsidRDefault="009C0C1D" w:rsidP="009A0D78">
      <w:pPr>
        <w:jc w:val="center"/>
        <w:rPr>
          <w:rFonts w:ascii="Times New Roman" w:hAnsi="Times New Roman" w:cs="Times New Roman"/>
          <w:b/>
        </w:rPr>
      </w:pPr>
      <w:r w:rsidRPr="009C0C1D">
        <w:rPr>
          <w:rFonts w:ascii="Times New Roman" w:hAnsi="Times New Roman" w:cs="Times New Roman" w:hint="eastAsia"/>
          <w:b/>
        </w:rPr>
        <w:t>按大學、修課程度及修課形式劃分的終止教資會資助課程的</w:t>
      </w:r>
    </w:p>
    <w:p w:rsidR="004A614F" w:rsidRPr="009A0D78" w:rsidRDefault="009C0C1D" w:rsidP="009A0D78">
      <w:pPr>
        <w:jc w:val="center"/>
        <w:rPr>
          <w:rFonts w:ascii="Times New Roman" w:hAnsi="Times New Roman" w:cs="Times New Roman"/>
          <w:b/>
        </w:rPr>
      </w:pPr>
      <w:r w:rsidRPr="009C0C1D">
        <w:rPr>
          <w:rFonts w:ascii="Times New Roman" w:hAnsi="Times New Roman" w:cs="Times New Roman" w:hint="eastAsia"/>
          <w:b/>
        </w:rPr>
        <w:t>學業的學生人數</w:t>
      </w:r>
      <w:r w:rsidRPr="009C0C1D">
        <w:rPr>
          <w:rFonts w:ascii="Times New Roman" w:hAnsi="Times New Roman" w:cs="Times New Roman"/>
          <w:b/>
        </w:rPr>
        <w:t xml:space="preserve"> (</w:t>
      </w:r>
      <w:r w:rsidRPr="009C0C1D">
        <w:rPr>
          <w:rFonts w:ascii="Times New Roman" w:hAnsi="Times New Roman" w:cs="Times New Roman" w:hint="eastAsia"/>
          <w:b/>
        </w:rPr>
        <w:t>硏究院研究課程除外</w:t>
      </w:r>
      <w:r w:rsidRPr="009C0C1D">
        <w:rPr>
          <w:rFonts w:ascii="Times New Roman" w:hAnsi="Times New Roman" w:cs="Times New Roman"/>
          <w:b/>
        </w:rPr>
        <w:t>) (</w:t>
      </w:r>
      <w:r w:rsidRPr="009C0C1D">
        <w:rPr>
          <w:rFonts w:ascii="Times New Roman" w:hAnsi="Times New Roman" w:cs="Times New Roman" w:hint="eastAsia"/>
          <w:b/>
        </w:rPr>
        <w:t>人數</w:t>
      </w:r>
      <w:r w:rsidRPr="009C0C1D">
        <w:rPr>
          <w:rFonts w:ascii="Times New Roman" w:hAnsi="Times New Roman" w:cs="Times New Roman"/>
          <w:b/>
        </w:rPr>
        <w:t>)</w:t>
      </w:r>
    </w:p>
    <w:p w:rsidR="009A0D78" w:rsidRDefault="009A0D78" w:rsidP="009A0D78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2126"/>
        <w:gridCol w:w="5475"/>
      </w:tblGrid>
      <w:tr w:rsidR="009A0D78" w:rsidTr="00520035">
        <w:tc>
          <w:tcPr>
            <w:tcW w:w="2093" w:type="dxa"/>
          </w:tcPr>
          <w:p w:rsidR="009A0D78" w:rsidRPr="009A0D78" w:rsidRDefault="00667D20" w:rsidP="009A0D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7D20">
              <w:rPr>
                <w:rFonts w:ascii="Times New Roman" w:hAnsi="Times New Roman" w:cs="Times New Roman" w:hint="eastAsia"/>
                <w:b/>
              </w:rPr>
              <w:t>項目</w:t>
            </w:r>
          </w:p>
        </w:tc>
        <w:tc>
          <w:tcPr>
            <w:tcW w:w="2126" w:type="dxa"/>
          </w:tcPr>
          <w:p w:rsidR="009A0D78" w:rsidRPr="009A0D78" w:rsidRDefault="00667D20" w:rsidP="009A0D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7D20">
              <w:rPr>
                <w:rFonts w:ascii="Times New Roman" w:hAnsi="Times New Roman" w:cs="Times New Roman" w:hint="eastAsia"/>
                <w:b/>
              </w:rPr>
              <w:t>資料格式</w:t>
            </w:r>
          </w:p>
        </w:tc>
        <w:tc>
          <w:tcPr>
            <w:tcW w:w="5475" w:type="dxa"/>
            <w:vAlign w:val="center"/>
          </w:tcPr>
          <w:p w:rsidR="009A0D78" w:rsidRPr="009A0D78" w:rsidRDefault="00667D20" w:rsidP="009A0D78">
            <w:pPr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szCs w:val="24"/>
              </w:rPr>
            </w:pPr>
            <w:r w:rsidRPr="00667D20">
              <w:rPr>
                <w:rFonts w:ascii="Times New Roman" w:hAnsi="Times New Roman" w:cs="Times New Roman" w:hint="eastAsia"/>
                <w:b/>
                <w:bCs/>
                <w:color w:val="000000"/>
              </w:rPr>
              <w:t>可接受數值／編號</w:t>
            </w:r>
          </w:p>
        </w:tc>
      </w:tr>
      <w:tr w:rsidR="009C0C1D" w:rsidTr="009C0C1D">
        <w:tc>
          <w:tcPr>
            <w:tcW w:w="2093" w:type="dxa"/>
          </w:tcPr>
          <w:p w:rsidR="009C0C1D" w:rsidRPr="009C0C1D" w:rsidRDefault="009C0C1D" w:rsidP="009C0C1D">
            <w:pPr>
              <w:jc w:val="center"/>
            </w:pPr>
            <w:r w:rsidRPr="009C0C1D">
              <w:rPr>
                <w:rFonts w:hint="eastAsia"/>
              </w:rPr>
              <w:t>學年</w:t>
            </w:r>
          </w:p>
        </w:tc>
        <w:tc>
          <w:tcPr>
            <w:tcW w:w="2126" w:type="dxa"/>
          </w:tcPr>
          <w:p w:rsidR="009C0C1D" w:rsidRPr="009C0C1D" w:rsidRDefault="009C0C1D" w:rsidP="009C0C1D">
            <w:pPr>
              <w:jc w:val="center"/>
            </w:pPr>
            <w:r w:rsidRPr="009C0C1D">
              <w:rPr>
                <w:rFonts w:hint="eastAsia"/>
              </w:rPr>
              <w:t>文字</w:t>
            </w:r>
          </w:p>
        </w:tc>
        <w:tc>
          <w:tcPr>
            <w:tcW w:w="5475" w:type="dxa"/>
          </w:tcPr>
          <w:p w:rsidR="009C0C1D" w:rsidRPr="009C0C1D" w:rsidRDefault="009C0C1D">
            <w:pPr>
              <w:rPr>
                <w:rFonts w:ascii="新細明體" w:eastAsia="新細明體" w:hAnsi="新細明體"/>
                <w:szCs w:val="24"/>
              </w:rPr>
            </w:pPr>
          </w:p>
        </w:tc>
      </w:tr>
      <w:tr w:rsidR="009C0C1D" w:rsidTr="009C0C1D">
        <w:tc>
          <w:tcPr>
            <w:tcW w:w="2093" w:type="dxa"/>
          </w:tcPr>
          <w:p w:rsidR="009C0C1D" w:rsidRPr="009C0C1D" w:rsidRDefault="009C0C1D" w:rsidP="009C0C1D">
            <w:pPr>
              <w:jc w:val="center"/>
            </w:pPr>
            <w:r w:rsidRPr="009C0C1D">
              <w:rPr>
                <w:rFonts w:hint="eastAsia"/>
              </w:rPr>
              <w:t>大學</w:t>
            </w:r>
          </w:p>
        </w:tc>
        <w:tc>
          <w:tcPr>
            <w:tcW w:w="2126" w:type="dxa"/>
          </w:tcPr>
          <w:p w:rsidR="009C0C1D" w:rsidRPr="009C0C1D" w:rsidRDefault="009C0C1D" w:rsidP="009C0C1D">
            <w:pPr>
              <w:jc w:val="center"/>
            </w:pPr>
            <w:r w:rsidRPr="009C0C1D">
              <w:rPr>
                <w:rFonts w:hint="eastAsia"/>
              </w:rPr>
              <w:t>文字</w:t>
            </w:r>
          </w:p>
        </w:tc>
        <w:tc>
          <w:tcPr>
            <w:tcW w:w="5475" w:type="dxa"/>
          </w:tcPr>
          <w:p w:rsidR="009C0C1D" w:rsidRPr="009C0C1D" w:rsidRDefault="009C0C1D">
            <w:pPr>
              <w:rPr>
                <w:rFonts w:ascii="新細明體" w:eastAsia="新細明體" w:hAnsi="新細明體"/>
                <w:szCs w:val="24"/>
              </w:rPr>
            </w:pPr>
            <w:r w:rsidRPr="009C0C1D">
              <w:rPr>
                <w:rFonts w:ascii="新細明體" w:eastAsia="新細明體" w:hAnsi="新細明體" w:hint="eastAsia"/>
              </w:rPr>
              <w:t>香港城市大學,</w:t>
            </w:r>
            <w:r w:rsidRPr="009C0C1D">
              <w:rPr>
                <w:rFonts w:ascii="新細明體" w:eastAsia="新細明體" w:hAnsi="新細明體" w:hint="eastAsia"/>
              </w:rPr>
              <w:br/>
              <w:t>香港浸會大學,</w:t>
            </w:r>
            <w:r w:rsidRPr="009C0C1D">
              <w:rPr>
                <w:rFonts w:ascii="新細明體" w:eastAsia="新細明體" w:hAnsi="新細明體" w:hint="eastAsia"/>
              </w:rPr>
              <w:br/>
              <w:t>嶺南大學,</w:t>
            </w:r>
            <w:r w:rsidRPr="009C0C1D">
              <w:rPr>
                <w:rFonts w:ascii="新細明體" w:eastAsia="新細明體" w:hAnsi="新細明體" w:hint="eastAsia"/>
              </w:rPr>
              <w:br/>
              <w:t>香港中文大學,</w:t>
            </w:r>
            <w:r w:rsidRPr="009C0C1D">
              <w:rPr>
                <w:rFonts w:ascii="新細明體" w:eastAsia="新細明體" w:hAnsi="新細明體" w:hint="eastAsia"/>
              </w:rPr>
              <w:br/>
              <w:t>香港敎育大學,</w:t>
            </w:r>
            <w:r w:rsidRPr="009C0C1D">
              <w:rPr>
                <w:rFonts w:ascii="新細明體" w:eastAsia="新細明體" w:hAnsi="新細明體" w:hint="eastAsia"/>
              </w:rPr>
              <w:br/>
              <w:t>香港理工大學,</w:t>
            </w:r>
            <w:r w:rsidRPr="009C0C1D">
              <w:rPr>
                <w:rFonts w:ascii="新細明體" w:eastAsia="新細明體" w:hAnsi="新細明體" w:hint="eastAsia"/>
              </w:rPr>
              <w:br/>
              <w:t>香港科技大學,</w:t>
            </w:r>
            <w:r w:rsidRPr="009C0C1D">
              <w:rPr>
                <w:rFonts w:ascii="新細明體" w:eastAsia="新細明體" w:hAnsi="新細明體" w:hint="eastAsia"/>
              </w:rPr>
              <w:br/>
              <w:t>香港大學</w:t>
            </w:r>
          </w:p>
        </w:tc>
      </w:tr>
      <w:tr w:rsidR="009C0C1D" w:rsidTr="009C0C1D">
        <w:tc>
          <w:tcPr>
            <w:tcW w:w="2093" w:type="dxa"/>
          </w:tcPr>
          <w:p w:rsidR="009C0C1D" w:rsidRPr="009C0C1D" w:rsidRDefault="009C0C1D" w:rsidP="009C0C1D">
            <w:pPr>
              <w:jc w:val="center"/>
            </w:pPr>
            <w:r w:rsidRPr="009C0C1D">
              <w:rPr>
                <w:rFonts w:hint="eastAsia"/>
              </w:rPr>
              <w:t>修課程度</w:t>
            </w:r>
          </w:p>
        </w:tc>
        <w:tc>
          <w:tcPr>
            <w:tcW w:w="2126" w:type="dxa"/>
          </w:tcPr>
          <w:p w:rsidR="009C0C1D" w:rsidRPr="009C0C1D" w:rsidRDefault="009C0C1D" w:rsidP="009C0C1D">
            <w:pPr>
              <w:jc w:val="center"/>
            </w:pPr>
            <w:r w:rsidRPr="009C0C1D">
              <w:rPr>
                <w:rFonts w:hint="eastAsia"/>
              </w:rPr>
              <w:t>文字</w:t>
            </w:r>
          </w:p>
        </w:tc>
        <w:tc>
          <w:tcPr>
            <w:tcW w:w="5475" w:type="dxa"/>
          </w:tcPr>
          <w:p w:rsidR="009C0C1D" w:rsidRPr="009C0C1D" w:rsidRDefault="009C0C1D">
            <w:pPr>
              <w:rPr>
                <w:rFonts w:ascii="新細明體" w:eastAsia="新細明體" w:hAnsi="新細明體"/>
                <w:szCs w:val="24"/>
              </w:rPr>
            </w:pPr>
            <w:r w:rsidRPr="009C0C1D">
              <w:rPr>
                <w:rFonts w:ascii="新細明體" w:eastAsia="新細明體" w:hAnsi="新細明體" w:hint="eastAsia"/>
              </w:rPr>
              <w:t>副學位課程,</w:t>
            </w:r>
            <w:r w:rsidRPr="009C0C1D">
              <w:rPr>
                <w:rFonts w:ascii="新細明體" w:eastAsia="新細明體" w:hAnsi="新細明體" w:hint="eastAsia"/>
              </w:rPr>
              <w:br/>
              <w:t>學士學位課程,</w:t>
            </w:r>
            <w:r w:rsidRPr="009C0C1D">
              <w:rPr>
                <w:rFonts w:ascii="新細明體" w:eastAsia="新細明體" w:hAnsi="新細明體" w:hint="eastAsia"/>
              </w:rPr>
              <w:br/>
              <w:t>硏究院修課課程,</w:t>
            </w:r>
            <w:r w:rsidRPr="009C0C1D">
              <w:rPr>
                <w:rFonts w:ascii="新細明體" w:eastAsia="新細明體" w:hAnsi="新細明體" w:hint="eastAsia"/>
              </w:rPr>
              <w:br/>
              <w:t>硏究院硏究課程</w:t>
            </w:r>
          </w:p>
        </w:tc>
      </w:tr>
      <w:tr w:rsidR="009C0C1D" w:rsidTr="009C0C1D">
        <w:tc>
          <w:tcPr>
            <w:tcW w:w="2093" w:type="dxa"/>
          </w:tcPr>
          <w:p w:rsidR="009C0C1D" w:rsidRPr="009C0C1D" w:rsidRDefault="009C0C1D" w:rsidP="009C0C1D">
            <w:pPr>
              <w:jc w:val="center"/>
            </w:pPr>
            <w:r w:rsidRPr="009C0C1D">
              <w:rPr>
                <w:rFonts w:hint="eastAsia"/>
              </w:rPr>
              <w:t>修課形式</w:t>
            </w:r>
          </w:p>
        </w:tc>
        <w:tc>
          <w:tcPr>
            <w:tcW w:w="2126" w:type="dxa"/>
          </w:tcPr>
          <w:p w:rsidR="009C0C1D" w:rsidRPr="009C0C1D" w:rsidRDefault="009C0C1D" w:rsidP="009C0C1D">
            <w:pPr>
              <w:jc w:val="center"/>
            </w:pPr>
            <w:r w:rsidRPr="009C0C1D">
              <w:rPr>
                <w:rFonts w:hint="eastAsia"/>
              </w:rPr>
              <w:t>文字</w:t>
            </w:r>
          </w:p>
        </w:tc>
        <w:tc>
          <w:tcPr>
            <w:tcW w:w="5475" w:type="dxa"/>
          </w:tcPr>
          <w:p w:rsidR="009C0C1D" w:rsidRPr="009C0C1D" w:rsidRDefault="009C0C1D">
            <w:pPr>
              <w:rPr>
                <w:rFonts w:ascii="新細明體" w:eastAsia="新細明體" w:hAnsi="新細明體"/>
                <w:szCs w:val="24"/>
              </w:rPr>
            </w:pPr>
            <w:r w:rsidRPr="009C0C1D">
              <w:rPr>
                <w:rFonts w:ascii="新細明體" w:eastAsia="新細明體" w:hAnsi="新細明體" w:hint="eastAsia"/>
              </w:rPr>
              <w:t>全日制,</w:t>
            </w:r>
            <w:bookmarkStart w:id="0" w:name="_GoBack"/>
            <w:r w:rsidRPr="009C0C1D">
              <w:rPr>
                <w:rFonts w:ascii="新細明體" w:eastAsia="新細明體" w:hAnsi="新細明體" w:hint="eastAsia"/>
              </w:rPr>
              <w:br/>
            </w:r>
            <w:proofErr w:type="gramStart"/>
            <w:r w:rsidRPr="009C0C1D">
              <w:rPr>
                <w:rFonts w:ascii="新細明體" w:eastAsia="新細明體" w:hAnsi="新細明體" w:hint="eastAsia"/>
              </w:rPr>
              <w:t>兼讀制</w:t>
            </w:r>
            <w:bookmarkEnd w:id="0"/>
            <w:proofErr w:type="gramEnd"/>
          </w:p>
        </w:tc>
      </w:tr>
      <w:tr w:rsidR="009C0C1D" w:rsidTr="009C0C1D">
        <w:tc>
          <w:tcPr>
            <w:tcW w:w="2093" w:type="dxa"/>
          </w:tcPr>
          <w:p w:rsidR="009C0C1D" w:rsidRPr="009C0C1D" w:rsidRDefault="009C0C1D" w:rsidP="009C0C1D">
            <w:pPr>
              <w:jc w:val="center"/>
            </w:pPr>
            <w:r w:rsidRPr="009C0C1D">
              <w:rPr>
                <w:rFonts w:hint="eastAsia"/>
              </w:rPr>
              <w:t>學生人數</w:t>
            </w:r>
            <w:r w:rsidRPr="009C0C1D">
              <w:rPr>
                <w:rFonts w:hint="eastAsia"/>
              </w:rPr>
              <w:t xml:space="preserve"> (</w:t>
            </w:r>
            <w:r w:rsidRPr="009C0C1D">
              <w:rPr>
                <w:rFonts w:hint="eastAsia"/>
              </w:rPr>
              <w:t>人數</w:t>
            </w:r>
            <w:r w:rsidRPr="009C0C1D">
              <w:rPr>
                <w:rFonts w:hint="eastAsia"/>
              </w:rPr>
              <w:t>)</w:t>
            </w:r>
          </w:p>
        </w:tc>
        <w:tc>
          <w:tcPr>
            <w:tcW w:w="2126" w:type="dxa"/>
          </w:tcPr>
          <w:p w:rsidR="009C0C1D" w:rsidRPr="009C0C1D" w:rsidRDefault="009C0C1D" w:rsidP="009C0C1D">
            <w:pPr>
              <w:jc w:val="center"/>
            </w:pPr>
            <w:r w:rsidRPr="009C0C1D">
              <w:rPr>
                <w:rFonts w:hint="eastAsia"/>
              </w:rPr>
              <w:t>整數</w:t>
            </w:r>
          </w:p>
        </w:tc>
        <w:tc>
          <w:tcPr>
            <w:tcW w:w="5475" w:type="dxa"/>
          </w:tcPr>
          <w:p w:rsidR="009C0C1D" w:rsidRPr="009C0C1D" w:rsidRDefault="009C0C1D">
            <w:pPr>
              <w:rPr>
                <w:rFonts w:ascii="新細明體" w:eastAsia="新細明體" w:hAnsi="新細明體"/>
                <w:szCs w:val="24"/>
              </w:rPr>
            </w:pPr>
          </w:p>
        </w:tc>
      </w:tr>
    </w:tbl>
    <w:p w:rsidR="009A0D78" w:rsidRPr="009A0D78" w:rsidRDefault="009A0D78" w:rsidP="009A0D78">
      <w:pPr>
        <w:jc w:val="center"/>
        <w:rPr>
          <w:rFonts w:ascii="Times New Roman" w:hAnsi="Times New Roman" w:cs="Times New Roman"/>
        </w:rPr>
      </w:pPr>
    </w:p>
    <w:sectPr w:rsidR="009A0D78" w:rsidRPr="009A0D78" w:rsidSect="009A0D7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D78"/>
    <w:rsid w:val="004A614F"/>
    <w:rsid w:val="00667D20"/>
    <w:rsid w:val="0082582C"/>
    <w:rsid w:val="009A0D78"/>
    <w:rsid w:val="009C0C1D"/>
    <w:rsid w:val="00C10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0D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0D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STAT2</dc:creator>
  <cp:lastModifiedBy>SOI(2)</cp:lastModifiedBy>
  <cp:revision>6</cp:revision>
  <dcterms:created xsi:type="dcterms:W3CDTF">2019-12-13T08:13:00Z</dcterms:created>
  <dcterms:modified xsi:type="dcterms:W3CDTF">2020-01-14T04:18:00Z</dcterms:modified>
</cp:coreProperties>
</file>