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D5" w:rsidRDefault="003359D5" w:rsidP="009A0D78">
      <w:pPr>
        <w:jc w:val="center"/>
        <w:rPr>
          <w:rFonts w:ascii="Times New Roman" w:hAnsi="Times New Roman" w:cs="Times New Roman" w:hint="eastAsia"/>
          <w:b/>
        </w:rPr>
      </w:pPr>
      <w:r w:rsidRPr="003359D5">
        <w:rPr>
          <w:rFonts w:ascii="Times New Roman" w:hAnsi="Times New Roman" w:cs="Times New Roman" w:hint="eastAsia"/>
          <w:b/>
        </w:rPr>
        <w:t>按薪金的資金來源、大學、職級及受聘形式劃分的</w:t>
      </w:r>
    </w:p>
    <w:p w:rsidR="004A614F" w:rsidRPr="009A0D78" w:rsidRDefault="003359D5" w:rsidP="009A0D78">
      <w:pPr>
        <w:jc w:val="center"/>
        <w:rPr>
          <w:rFonts w:ascii="Times New Roman" w:hAnsi="Times New Roman" w:cs="Times New Roman"/>
          <w:b/>
        </w:rPr>
      </w:pPr>
      <w:r w:rsidRPr="003359D5">
        <w:rPr>
          <w:rFonts w:ascii="Times New Roman" w:hAnsi="Times New Roman" w:cs="Times New Roman" w:hint="eastAsia"/>
          <w:b/>
        </w:rPr>
        <w:t>教資會資助大學的教務部門職員人數</w:t>
      </w:r>
      <w:r w:rsidRPr="003359D5">
        <w:rPr>
          <w:rFonts w:ascii="Times New Roman" w:hAnsi="Times New Roman" w:cs="Times New Roman" w:hint="eastAsia"/>
          <w:b/>
        </w:rPr>
        <w:t xml:space="preserve"> (</w:t>
      </w:r>
      <w:r w:rsidRPr="003359D5">
        <w:rPr>
          <w:rFonts w:ascii="Times New Roman" w:hAnsi="Times New Roman" w:cs="Times New Roman" w:hint="eastAsia"/>
          <w:b/>
        </w:rPr>
        <w:t>人數</w:t>
      </w:r>
      <w:r w:rsidRPr="003359D5">
        <w:rPr>
          <w:rFonts w:ascii="Times New Roman" w:hAnsi="Times New Roman" w:cs="Times New Roman" w:hint="eastAsia"/>
          <w:b/>
        </w:rPr>
        <w:t>)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2126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475" w:type="dxa"/>
            <w:vAlign w:val="center"/>
          </w:tcPr>
          <w:p w:rsidR="009A0D78" w:rsidRPr="009A0D78" w:rsidRDefault="00667D20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667D20" w:rsidTr="00877324">
        <w:tc>
          <w:tcPr>
            <w:tcW w:w="2093" w:type="dxa"/>
          </w:tcPr>
          <w:p w:rsidR="00667D20" w:rsidRPr="00617BC2" w:rsidRDefault="003359D5" w:rsidP="00667D20">
            <w:pPr>
              <w:jc w:val="center"/>
            </w:pPr>
            <w:r w:rsidRPr="003359D5">
              <w:rPr>
                <w:rFonts w:hint="eastAsia"/>
              </w:rPr>
              <w:t>學年</w:t>
            </w:r>
          </w:p>
        </w:tc>
        <w:tc>
          <w:tcPr>
            <w:tcW w:w="2126" w:type="dxa"/>
          </w:tcPr>
          <w:p w:rsidR="00667D20" w:rsidRPr="00F54C35" w:rsidRDefault="003359D5" w:rsidP="00667D20">
            <w:pPr>
              <w:jc w:val="center"/>
            </w:pPr>
            <w:r w:rsidRPr="003359D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667D20" w:rsidRPr="00667D20" w:rsidRDefault="00667D20" w:rsidP="009A0D7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667D20" w:rsidTr="00877324">
        <w:tc>
          <w:tcPr>
            <w:tcW w:w="2093" w:type="dxa"/>
          </w:tcPr>
          <w:p w:rsidR="00667D20" w:rsidRPr="00617BC2" w:rsidRDefault="003359D5" w:rsidP="00667D20">
            <w:pPr>
              <w:jc w:val="center"/>
            </w:pPr>
            <w:r w:rsidRPr="003359D5">
              <w:rPr>
                <w:rFonts w:hint="eastAsia"/>
              </w:rPr>
              <w:t>大學</w:t>
            </w:r>
          </w:p>
        </w:tc>
        <w:tc>
          <w:tcPr>
            <w:tcW w:w="2126" w:type="dxa"/>
          </w:tcPr>
          <w:p w:rsidR="00667D20" w:rsidRPr="00F54C35" w:rsidRDefault="003359D5" w:rsidP="00667D20">
            <w:pPr>
              <w:jc w:val="center"/>
            </w:pPr>
            <w:r w:rsidRPr="003359D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香港城市大學,</w:t>
            </w:r>
          </w:p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香港浸會大學,</w:t>
            </w:r>
          </w:p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嶺南大學,</w:t>
            </w:r>
          </w:p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香港中文大學,</w:t>
            </w:r>
          </w:p>
          <w:p w:rsidR="003359D5" w:rsidRPr="003359D5" w:rsidRDefault="003359D5" w:rsidP="003359D5">
            <w:pPr>
              <w:rPr>
                <w:rFonts w:ascii="新細明體" w:eastAsia="新細明體" w:hAnsi="新細明體" w:cs="新細明體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香港敎育大學</w:t>
            </w:r>
            <w:r w:rsidRPr="003359D5">
              <w:rPr>
                <w:rFonts w:ascii="新細明體" w:eastAsia="新細明體" w:hAnsi="新細明體" w:cs="新細明體"/>
                <w:szCs w:val="24"/>
              </w:rPr>
              <w:t>,</w:t>
            </w:r>
          </w:p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香港理工大學,</w:t>
            </w:r>
          </w:p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香港科技大學,</w:t>
            </w:r>
          </w:p>
          <w:p w:rsidR="00667D20" w:rsidRPr="00667D20" w:rsidRDefault="003359D5" w:rsidP="003359D5">
            <w:pPr>
              <w:rPr>
                <w:rFonts w:ascii="新細明體" w:eastAsia="新細明體" w:hAnsi="新細明體" w:cs="新細明體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香港大學</w:t>
            </w:r>
          </w:p>
        </w:tc>
        <w:bookmarkStart w:id="0" w:name="_GoBack"/>
        <w:bookmarkEnd w:id="0"/>
      </w:tr>
      <w:tr w:rsidR="00667D20" w:rsidTr="00877324">
        <w:tc>
          <w:tcPr>
            <w:tcW w:w="2093" w:type="dxa"/>
          </w:tcPr>
          <w:p w:rsidR="00667D20" w:rsidRPr="00617BC2" w:rsidRDefault="003359D5" w:rsidP="00667D20">
            <w:pPr>
              <w:jc w:val="center"/>
            </w:pPr>
            <w:r w:rsidRPr="003359D5">
              <w:rPr>
                <w:rFonts w:hint="eastAsia"/>
              </w:rPr>
              <w:t>薪金的資金來源</w:t>
            </w:r>
          </w:p>
        </w:tc>
        <w:tc>
          <w:tcPr>
            <w:tcW w:w="2126" w:type="dxa"/>
          </w:tcPr>
          <w:p w:rsidR="00667D20" w:rsidRPr="00F54C35" w:rsidRDefault="003359D5" w:rsidP="00667D20">
            <w:pPr>
              <w:jc w:val="center"/>
            </w:pPr>
            <w:r w:rsidRPr="003359D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全部由綜合撥款支付,</w:t>
            </w:r>
          </w:p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部份由綜合撥款支付,</w:t>
            </w:r>
          </w:p>
          <w:p w:rsidR="00667D20" w:rsidRPr="00667D20" w:rsidRDefault="003359D5" w:rsidP="003359D5">
            <w:pPr>
              <w:rPr>
                <w:rFonts w:ascii="新細明體" w:eastAsia="新細明體" w:hAnsi="新細明體" w:cs="新細明體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自負盈虧</w:t>
            </w:r>
          </w:p>
        </w:tc>
      </w:tr>
      <w:tr w:rsidR="00667D20" w:rsidTr="00877324">
        <w:tc>
          <w:tcPr>
            <w:tcW w:w="2093" w:type="dxa"/>
          </w:tcPr>
          <w:p w:rsidR="00667D20" w:rsidRPr="00617BC2" w:rsidRDefault="003359D5" w:rsidP="00667D20">
            <w:pPr>
              <w:jc w:val="center"/>
            </w:pPr>
            <w:r w:rsidRPr="003359D5">
              <w:rPr>
                <w:rFonts w:hint="eastAsia"/>
              </w:rPr>
              <w:t>職級</w:t>
            </w:r>
          </w:p>
        </w:tc>
        <w:tc>
          <w:tcPr>
            <w:tcW w:w="2126" w:type="dxa"/>
          </w:tcPr>
          <w:p w:rsidR="00667D20" w:rsidRPr="00F54C35" w:rsidRDefault="003359D5" w:rsidP="00667D20">
            <w:pPr>
              <w:jc w:val="center"/>
            </w:pPr>
            <w:r w:rsidRPr="003359D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高級教學人員,</w:t>
            </w:r>
          </w:p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初級教學人員,</w:t>
            </w:r>
          </w:p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教學輔助人員,</w:t>
            </w:r>
          </w:p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研究技術人員,</w:t>
            </w:r>
          </w:p>
          <w:p w:rsidR="00667D20" w:rsidRPr="00667D20" w:rsidRDefault="003359D5" w:rsidP="003359D5">
            <w:pPr>
              <w:rPr>
                <w:rFonts w:ascii="新細明體" w:eastAsia="新細明體" w:hAnsi="新細明體" w:cs="新細明體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行政、技術及其他人員</w:t>
            </w:r>
          </w:p>
        </w:tc>
      </w:tr>
      <w:tr w:rsidR="00667D20" w:rsidTr="00877324">
        <w:tc>
          <w:tcPr>
            <w:tcW w:w="2093" w:type="dxa"/>
          </w:tcPr>
          <w:p w:rsidR="00667D20" w:rsidRPr="00617BC2" w:rsidRDefault="003359D5" w:rsidP="00667D20">
            <w:pPr>
              <w:jc w:val="center"/>
            </w:pPr>
            <w:r w:rsidRPr="003359D5">
              <w:rPr>
                <w:rFonts w:hint="eastAsia"/>
              </w:rPr>
              <w:t>受聘形式</w:t>
            </w:r>
          </w:p>
        </w:tc>
        <w:tc>
          <w:tcPr>
            <w:tcW w:w="2126" w:type="dxa"/>
          </w:tcPr>
          <w:p w:rsidR="00667D20" w:rsidRPr="00F54C35" w:rsidRDefault="003359D5" w:rsidP="00667D20">
            <w:pPr>
              <w:jc w:val="center"/>
            </w:pPr>
            <w:r w:rsidRPr="003359D5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全職,</w:t>
            </w:r>
          </w:p>
          <w:p w:rsidR="003359D5" w:rsidRPr="003359D5" w:rsidRDefault="003359D5" w:rsidP="003359D5">
            <w:pPr>
              <w:rPr>
                <w:rFonts w:ascii="新細明體" w:eastAsia="新細明體" w:hAnsi="新細明體" w:cs="新細明體" w:hint="eastAsia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兼職,</w:t>
            </w:r>
          </w:p>
          <w:p w:rsidR="00667D20" w:rsidRPr="00667D20" w:rsidRDefault="003359D5" w:rsidP="003359D5">
            <w:pPr>
              <w:rPr>
                <w:rFonts w:ascii="新細明體" w:eastAsia="新細明體" w:hAnsi="新細明體" w:cs="新細明體"/>
                <w:szCs w:val="24"/>
              </w:rPr>
            </w:pPr>
            <w:r w:rsidRPr="003359D5">
              <w:rPr>
                <w:rFonts w:ascii="新細明體" w:eastAsia="新細明體" w:hAnsi="新細明體" w:cs="新細明體" w:hint="eastAsia"/>
                <w:szCs w:val="24"/>
              </w:rPr>
              <w:t>短期聘用</w:t>
            </w:r>
          </w:p>
        </w:tc>
      </w:tr>
      <w:tr w:rsidR="00667D20" w:rsidTr="00877324">
        <w:tc>
          <w:tcPr>
            <w:tcW w:w="2093" w:type="dxa"/>
          </w:tcPr>
          <w:p w:rsidR="00667D20" w:rsidRDefault="003359D5" w:rsidP="00667D20">
            <w:pPr>
              <w:jc w:val="center"/>
            </w:pPr>
            <w:r w:rsidRPr="003359D5">
              <w:rPr>
                <w:rFonts w:hint="eastAsia"/>
              </w:rPr>
              <w:t>職員人數</w:t>
            </w:r>
            <w:r w:rsidRPr="003359D5">
              <w:rPr>
                <w:rFonts w:hint="eastAsia"/>
              </w:rPr>
              <w:t xml:space="preserve"> (</w:t>
            </w:r>
            <w:r w:rsidRPr="003359D5">
              <w:rPr>
                <w:rFonts w:hint="eastAsia"/>
              </w:rPr>
              <w:t>人數</w:t>
            </w:r>
            <w:r w:rsidRPr="003359D5">
              <w:rPr>
                <w:rFonts w:hint="eastAsia"/>
              </w:rPr>
              <w:t>)</w:t>
            </w:r>
          </w:p>
        </w:tc>
        <w:tc>
          <w:tcPr>
            <w:tcW w:w="2126" w:type="dxa"/>
          </w:tcPr>
          <w:p w:rsidR="00667D20" w:rsidRDefault="003359D5" w:rsidP="00667D20">
            <w:pPr>
              <w:jc w:val="center"/>
            </w:pPr>
            <w:r w:rsidRPr="003359D5">
              <w:rPr>
                <w:rFonts w:hint="eastAsia"/>
              </w:rPr>
              <w:t>整數</w:t>
            </w:r>
          </w:p>
        </w:tc>
        <w:tc>
          <w:tcPr>
            <w:tcW w:w="5475" w:type="dxa"/>
            <w:vAlign w:val="center"/>
          </w:tcPr>
          <w:p w:rsidR="00667D20" w:rsidRPr="00667D20" w:rsidRDefault="00667D20" w:rsidP="009A0D78">
            <w:pPr>
              <w:rPr>
                <w:rFonts w:ascii="Times New Roman" w:hAnsi="Times New Roman" w:cs="Times New Roman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3359D5"/>
    <w:rsid w:val="004A614F"/>
    <w:rsid w:val="00667D20"/>
    <w:rsid w:val="0082582C"/>
    <w:rsid w:val="009A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SOI(2)</cp:lastModifiedBy>
  <cp:revision>5</cp:revision>
  <dcterms:created xsi:type="dcterms:W3CDTF">2019-12-13T08:13:00Z</dcterms:created>
  <dcterms:modified xsi:type="dcterms:W3CDTF">2020-01-13T06:38:00Z</dcterms:modified>
</cp:coreProperties>
</file>