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9A" w:rsidRDefault="007F6A9A" w:rsidP="009A0D78">
      <w:pPr>
        <w:jc w:val="center"/>
        <w:rPr>
          <w:rFonts w:ascii="Times New Roman" w:hAnsi="Times New Roman" w:cs="Times New Roman"/>
          <w:b/>
        </w:rPr>
      </w:pPr>
      <w:r w:rsidRPr="007F6A9A">
        <w:rPr>
          <w:rFonts w:ascii="Times New Roman" w:hAnsi="Times New Roman" w:cs="Times New Roman" w:hint="eastAsia"/>
          <w:b/>
        </w:rPr>
        <w:t>按大學、專利類別、申請／批出國家專利權的國家劃分的</w:t>
      </w:r>
    </w:p>
    <w:p w:rsidR="004A614F" w:rsidRPr="009A0D78" w:rsidRDefault="007F6A9A" w:rsidP="009A0D78">
      <w:pPr>
        <w:jc w:val="center"/>
        <w:rPr>
          <w:rFonts w:ascii="Times New Roman" w:hAnsi="Times New Roman" w:cs="Times New Roman"/>
          <w:b/>
        </w:rPr>
      </w:pPr>
      <w:r w:rsidRPr="007F6A9A">
        <w:rPr>
          <w:rFonts w:ascii="Times New Roman" w:hAnsi="Times New Roman" w:cs="Times New Roman" w:hint="eastAsia"/>
          <w:b/>
        </w:rPr>
        <w:t>專利申請及獲批的專利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2126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F16898" w:rsidTr="007F6A9A">
        <w:tc>
          <w:tcPr>
            <w:tcW w:w="2093" w:type="dxa"/>
          </w:tcPr>
          <w:p w:rsidR="00F16898" w:rsidRPr="007F6A9A" w:rsidRDefault="00F16898" w:rsidP="007F6A9A">
            <w:pPr>
              <w:jc w:val="center"/>
              <w:rPr>
                <w:rFonts w:ascii="新細明體" w:eastAsia="新細明體" w:hAnsi="新細明體" w:hint="eastAsia"/>
              </w:rPr>
            </w:pPr>
            <w:r w:rsidRPr="00F16898">
              <w:rPr>
                <w:rFonts w:ascii="新細明體" w:eastAsia="新細明體" w:hAnsi="新細明體" w:hint="eastAsia"/>
              </w:rPr>
              <w:t>學年</w:t>
            </w:r>
          </w:p>
        </w:tc>
        <w:tc>
          <w:tcPr>
            <w:tcW w:w="2126" w:type="dxa"/>
          </w:tcPr>
          <w:p w:rsidR="00F16898" w:rsidRPr="007F6A9A" w:rsidRDefault="00F16898" w:rsidP="007F6A9A">
            <w:pPr>
              <w:jc w:val="center"/>
              <w:rPr>
                <w:rFonts w:ascii="新細明體" w:eastAsia="新細明體" w:hAnsi="新細明體" w:hint="eastAsia"/>
              </w:rPr>
            </w:pPr>
            <w:r w:rsidRPr="007F6A9A">
              <w:rPr>
                <w:rFonts w:ascii="新細明體" w:eastAsia="新細明體" w:hAnsi="新細明體" w:hint="eastAsia"/>
              </w:rPr>
              <w:t>文字</w:t>
            </w:r>
            <w:bookmarkStart w:id="0" w:name="_GoBack"/>
            <w:bookmarkEnd w:id="0"/>
          </w:p>
        </w:tc>
        <w:tc>
          <w:tcPr>
            <w:tcW w:w="5475" w:type="dxa"/>
          </w:tcPr>
          <w:p w:rsidR="00F16898" w:rsidRPr="007F6A9A" w:rsidRDefault="00F16898" w:rsidP="009A0D78">
            <w:pPr>
              <w:rPr>
                <w:rFonts w:ascii="新細明體" w:eastAsia="新細明體" w:hAnsi="新細明體" w:hint="eastAsia"/>
              </w:rPr>
            </w:pPr>
          </w:p>
        </w:tc>
      </w:tr>
      <w:tr w:rsidR="007F6A9A" w:rsidTr="007F6A9A">
        <w:tc>
          <w:tcPr>
            <w:tcW w:w="2093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大學</w:t>
            </w:r>
          </w:p>
        </w:tc>
        <w:tc>
          <w:tcPr>
            <w:tcW w:w="2126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7F6A9A" w:rsidRPr="007F6A9A" w:rsidRDefault="007F6A9A" w:rsidP="009A0D78">
            <w:pPr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香港城市大學,</w:t>
            </w:r>
            <w:r w:rsidRPr="007F6A9A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7F6A9A">
              <w:rPr>
                <w:rFonts w:ascii="新細明體" w:eastAsia="新細明體" w:hAnsi="新細明體" w:hint="eastAsia"/>
              </w:rPr>
              <w:br/>
              <w:t>嶺南大學,</w:t>
            </w:r>
            <w:r w:rsidRPr="007F6A9A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7F6A9A">
              <w:rPr>
                <w:rFonts w:ascii="新細明體" w:eastAsia="新細明體" w:hAnsi="新細明體" w:hint="eastAsia"/>
              </w:rPr>
              <w:br/>
              <w:t>香港敎育大學,</w:t>
            </w:r>
            <w:r w:rsidRPr="007F6A9A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7F6A9A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7F6A9A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7F6A9A" w:rsidTr="007F6A9A">
        <w:tc>
          <w:tcPr>
            <w:tcW w:w="2093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專利類別</w:t>
            </w:r>
          </w:p>
        </w:tc>
        <w:tc>
          <w:tcPr>
            <w:tcW w:w="2126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7F6A9A" w:rsidRPr="007F6A9A" w:rsidRDefault="007F6A9A">
            <w:pPr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必需品,</w:t>
            </w:r>
            <w:r w:rsidRPr="007F6A9A">
              <w:rPr>
                <w:rFonts w:ascii="新細明體" w:eastAsia="新細明體" w:hAnsi="新細明體" w:hint="eastAsia"/>
              </w:rPr>
              <w:br/>
              <w:t>作業；運輸,</w:t>
            </w:r>
            <w:r w:rsidRPr="007F6A9A">
              <w:rPr>
                <w:rFonts w:ascii="新細明體" w:eastAsia="新細明體" w:hAnsi="新細明體" w:hint="eastAsia"/>
              </w:rPr>
              <w:br/>
              <w:t>化學；冶金,</w:t>
            </w:r>
            <w:r w:rsidRPr="007F6A9A">
              <w:rPr>
                <w:rFonts w:ascii="新細明體" w:eastAsia="新細明體" w:hAnsi="新細明體" w:hint="eastAsia"/>
              </w:rPr>
              <w:br/>
              <w:t>紡織；紙品,</w:t>
            </w:r>
            <w:r w:rsidRPr="007F6A9A">
              <w:rPr>
                <w:rFonts w:ascii="新細明體" w:eastAsia="新細明體" w:hAnsi="新細明體" w:hint="eastAsia"/>
              </w:rPr>
              <w:br/>
              <w:t>固定建築物,</w:t>
            </w:r>
            <w:r w:rsidRPr="007F6A9A">
              <w:rPr>
                <w:rFonts w:ascii="新細明體" w:eastAsia="新細明體" w:hAnsi="新細明體" w:hint="eastAsia"/>
              </w:rPr>
              <w:br/>
              <w:t>機械工程；照明；加熱；武器；爆破,</w:t>
            </w:r>
            <w:r w:rsidRPr="007F6A9A">
              <w:rPr>
                <w:rFonts w:ascii="新細明體" w:eastAsia="新細明體" w:hAnsi="新細明體" w:hint="eastAsia"/>
              </w:rPr>
              <w:br/>
              <w:t>物理,</w:t>
            </w:r>
            <w:r w:rsidRPr="007F6A9A">
              <w:rPr>
                <w:rFonts w:ascii="新細明體" w:eastAsia="新細明體" w:hAnsi="新細明體" w:hint="eastAsia"/>
              </w:rPr>
              <w:br/>
              <w:t>電力,</w:t>
            </w:r>
            <w:r w:rsidRPr="007F6A9A">
              <w:rPr>
                <w:rFonts w:ascii="新細明體" w:eastAsia="新細明體" w:hAnsi="新細明體" w:hint="eastAsia"/>
              </w:rPr>
              <w:br/>
              <w:t>院校未有提供資料</w:t>
            </w:r>
          </w:p>
        </w:tc>
      </w:tr>
      <w:tr w:rsidR="007F6A9A" w:rsidTr="007F6A9A">
        <w:tc>
          <w:tcPr>
            <w:tcW w:w="2093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申請／批出國家專利權的國家</w:t>
            </w:r>
          </w:p>
        </w:tc>
        <w:tc>
          <w:tcPr>
            <w:tcW w:w="2126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阿富汗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非洲國家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奧蘭群島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阿爾巴尼亞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阿爾及利亞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美屬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薩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摩亞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安道爾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安哥拉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安圭拉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安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提瓜和巴布達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阿根廷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亞美尼亞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阿魯巴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澳洲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奧地利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阿塞拜疆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巴哈馬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巴林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孟加拉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巴巴多斯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白俄羅斯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比利時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伯利茲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貝寧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百慕大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不丹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玻利維亞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博納爾、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聖俄斯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塔休斯和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薩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波斯尼亞與黑塞哥維那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博茨瓦納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布維島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巴西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英屬印度洋領土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英屬維爾京群島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汶萊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保加利亞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布基納法索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布隆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迪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佛得角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柬埔寨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喀麥隆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加拿大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開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曼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中非共和國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中美洲及南美洲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乍得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智利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澳門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聖誕島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科科斯（基林）群島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哥倫比亞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科摩羅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剛果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庫克群島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哥斯達黎加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科特迪瓦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未決定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克羅地亞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古巴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庫拉索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塞浦路斯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捷克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朝鮮民主主義人民共和國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民主剛果共和國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丹麥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吉布提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多米尼克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多米尼加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厄瓜多爾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埃及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薩爾瓦多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赤道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畿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內亞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厄立特里亞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愛沙尼亞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埃塞俄比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福克蘭群島(馬爾維納斯)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法羅群島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斐濟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芬蘭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法國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法屬圭亞那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法屬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波利尼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西亞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法屬南方領地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加蓬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岡比亞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格魯吉亞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德國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加納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直布羅陀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希臘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格陵蘭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格林納達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瓜德羅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普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關島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瓜地馬拉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耿濟島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畿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內亞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畿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內亞比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紹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圭亞那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海地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赫德島和麥克唐納島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教廷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洪都拉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香港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匈牙利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冰島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印度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印尼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伊朗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伊拉克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愛爾蘭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萌島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以色列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意大利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牙買加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日本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澤西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約旦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哈薩克斯坦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肯尼亞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基里巴斯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科索沃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科威特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吉爾吉斯斯坦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老撾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拉脫維亞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黎巴嫩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萊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索托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利比里亞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利比亞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列支敦士登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立陶宛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盧森堡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澳門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馬達加斯加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馬拉維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馬來西亞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馬爾代夫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馬里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馬爾他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馬紹爾?島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馬提尼克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毛里塔尼亞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毛里求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馬約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特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墨西哥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密克羅尼西亞(聯邦)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摩爾多瓦共和國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摩納哥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蒙古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黑山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蒙特塞拉特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摩洛哥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莫桑比克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緬甸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納米比亞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瑙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尼泊爾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荷蘭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新喀里多尼亞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新西蘭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尼加拉瓜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尼日爾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尼日利亞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紐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埃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諾福克島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北馬里亞納?島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挪威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阿曼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其他非洲國家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其他亞洲國家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其他中美洲及南美洲國家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其他歐盟國家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其他歐盟以外歐洲國家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其他大洋洲國家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其他國家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巴基斯坦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帕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勞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巴勒斯坦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巴拿馬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巴布亞新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畿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內亞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巴拉圭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秘魯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菲律賓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皮特凱恩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波蘭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葡萄牙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波多黎各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卡塔爾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南韓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留尼汪島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羅馬尼亞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俄羅斯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盧旺達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聖巴泰勒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米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赫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勒拿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聖基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茨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和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尼維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聖露西亞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聖馬丁(法屬)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聖皮埃爾和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密克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隆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聖文森特和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格林納丁斯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薩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摩亞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聖馬力諾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聖多美和普林西比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薩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沙特阿拉伯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塞內加爾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塞爾維亞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塞舌爾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塞拉利昂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新加坡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聖馬丁(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荷屬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)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洛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伐克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斯洛文尼亞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所羅門群島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索馬里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南非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南喬治亞島和南桑德韋奇島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南蘇丹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西班牙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斯里蘭卡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蘇丹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蘇里南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斯瓦爾巴島和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揚馬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延島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斯威士蘭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瑞典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瑞士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阿拉伯敘利亞共和國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台灣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塔吉克斯坦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泰國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前南斯拉夫的馬其頓共和國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中國內地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菲律賓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東帝汶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多哥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托克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勞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?島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湯加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特立尼達和多巴哥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突尼斯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土耳其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土庫曼斯坦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特克斯和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凱</w:t>
            </w:r>
            <w:proofErr w:type="gramEnd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科斯群島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圖瓦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盧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烏干達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英國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烏克蘭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阿拉伯聯合酋長國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坦桑尼亞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美國</w:t>
            </w: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本土外小島嶼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美屬維爾京群島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烏拉圭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美國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烏茲別克斯坦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瓦努阿圖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委內瑞拉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越南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瓦利斯群島和富圖納群島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西撒哈拉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也門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贊比亞</w:t>
            </w:r>
            <w:proofErr w:type="gramEnd"/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津巴布韋</w:t>
            </w:r>
          </w:p>
          <w:p w:rsidR="007F6A9A" w:rsidRPr="007F6A9A" w:rsidRDefault="007F6A9A" w:rsidP="007F6A9A">
            <w:pPr>
              <w:rPr>
                <w:rFonts w:ascii="新細明體" w:eastAsia="新細明體" w:hAnsi="新細明體" w:cs="新細明體"/>
                <w:szCs w:val="24"/>
              </w:rPr>
            </w:pPr>
            <w:r w:rsidRPr="007F6A9A">
              <w:rPr>
                <w:rFonts w:ascii="新細明體" w:eastAsia="新細明體" w:hAnsi="新細明體" w:cs="新細明體" w:hint="eastAsia"/>
                <w:szCs w:val="24"/>
              </w:rPr>
              <w:t>未決定</w:t>
            </w:r>
          </w:p>
        </w:tc>
      </w:tr>
      <w:tr w:rsidR="007F6A9A" w:rsidTr="007F6A9A">
        <w:tc>
          <w:tcPr>
            <w:tcW w:w="2093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lastRenderedPageBreak/>
              <w:t>項目</w:t>
            </w:r>
          </w:p>
        </w:tc>
        <w:tc>
          <w:tcPr>
            <w:tcW w:w="2126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475" w:type="dxa"/>
          </w:tcPr>
          <w:p w:rsidR="007F6A9A" w:rsidRPr="007F6A9A" w:rsidRDefault="007F6A9A" w:rsidP="007F6A9A">
            <w:pPr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申請數目,</w:t>
            </w:r>
            <w:r w:rsidRPr="007F6A9A">
              <w:rPr>
                <w:rFonts w:ascii="新細明體" w:eastAsia="新細明體" w:hAnsi="新細明體" w:hint="eastAsia"/>
              </w:rPr>
              <w:br/>
              <w:t>批出數目</w:t>
            </w:r>
          </w:p>
          <w:p w:rsidR="007F6A9A" w:rsidRPr="007F6A9A" w:rsidRDefault="007F6A9A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7F6A9A" w:rsidTr="007F6A9A">
        <w:tc>
          <w:tcPr>
            <w:tcW w:w="2093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數值</w:t>
            </w:r>
          </w:p>
        </w:tc>
        <w:tc>
          <w:tcPr>
            <w:tcW w:w="2126" w:type="dxa"/>
          </w:tcPr>
          <w:p w:rsidR="007F6A9A" w:rsidRPr="007F6A9A" w:rsidRDefault="007F6A9A" w:rsidP="007F6A9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7F6A9A">
              <w:rPr>
                <w:rFonts w:ascii="新細明體" w:eastAsia="新細明體" w:hAnsi="新細明體" w:hint="eastAsia"/>
              </w:rPr>
              <w:t>整數</w:t>
            </w:r>
          </w:p>
        </w:tc>
        <w:tc>
          <w:tcPr>
            <w:tcW w:w="5475" w:type="dxa"/>
          </w:tcPr>
          <w:p w:rsidR="007F6A9A" w:rsidRPr="007F6A9A" w:rsidRDefault="007F6A9A">
            <w:pPr>
              <w:rPr>
                <w:rFonts w:ascii="新細明體" w:eastAsia="新細明體" w:hAnsi="新細明體" w:cs="新細明體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667D20"/>
    <w:rsid w:val="007F6A9A"/>
    <w:rsid w:val="0082582C"/>
    <w:rsid w:val="009A0D78"/>
    <w:rsid w:val="00F1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6</cp:revision>
  <dcterms:created xsi:type="dcterms:W3CDTF">2019-12-13T08:13:00Z</dcterms:created>
  <dcterms:modified xsi:type="dcterms:W3CDTF">2020-01-17T06:38:00Z</dcterms:modified>
</cp:coreProperties>
</file>