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58" w:rsidRDefault="00FC7F58" w:rsidP="009A0D78">
      <w:pPr>
        <w:jc w:val="center"/>
        <w:rPr>
          <w:rFonts w:ascii="Times New Roman" w:hAnsi="Times New Roman" w:cs="Times New Roman" w:hint="eastAsia"/>
          <w:b/>
        </w:rPr>
      </w:pPr>
      <w:r w:rsidRPr="00FC7F58">
        <w:rPr>
          <w:rFonts w:ascii="Times New Roman" w:hAnsi="Times New Roman" w:cs="Times New Roman"/>
          <w:b/>
        </w:rPr>
        <w:t>Statistics on scholarly books, monographs and chapters, and journal publications</w:t>
      </w:r>
    </w:p>
    <w:p w:rsidR="009A0D78" w:rsidRDefault="00FC7F58" w:rsidP="009A0D78">
      <w:pPr>
        <w:jc w:val="center"/>
        <w:rPr>
          <w:rFonts w:ascii="Times New Roman" w:hAnsi="Times New Roman" w:cs="Times New Roman" w:hint="eastAsia"/>
          <w:b/>
        </w:rPr>
      </w:pPr>
      <w:proofErr w:type="gramStart"/>
      <w:r w:rsidRPr="00FC7F58">
        <w:rPr>
          <w:rFonts w:ascii="Times New Roman" w:hAnsi="Times New Roman" w:cs="Times New Roman"/>
          <w:b/>
        </w:rPr>
        <w:t>from</w:t>
      </w:r>
      <w:proofErr w:type="gramEnd"/>
      <w:r w:rsidRPr="00FC7F58">
        <w:rPr>
          <w:rFonts w:ascii="Times New Roman" w:hAnsi="Times New Roman" w:cs="Times New Roman"/>
          <w:b/>
        </w:rPr>
        <w:t xml:space="preserve"> UGC-funded universities</w:t>
      </w:r>
    </w:p>
    <w:p w:rsidR="00FC7F58" w:rsidRDefault="00FC7F58" w:rsidP="009A0D7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5475"/>
      </w:tblGrid>
      <w:tr w:rsidR="009A0D78" w:rsidTr="00520035">
        <w:tc>
          <w:tcPr>
            <w:tcW w:w="2093" w:type="dxa"/>
          </w:tcPr>
          <w:p w:rsidR="009A0D78" w:rsidRPr="009A0D78" w:rsidRDefault="009A0D78" w:rsidP="009A0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D78">
              <w:rPr>
                <w:rFonts w:ascii="Times New Roman" w:hAnsi="Times New Roman" w:cs="Times New Roman" w:hint="eastAsia"/>
                <w:b/>
              </w:rPr>
              <w:t>Item</w:t>
            </w:r>
          </w:p>
        </w:tc>
        <w:tc>
          <w:tcPr>
            <w:tcW w:w="2126" w:type="dxa"/>
          </w:tcPr>
          <w:p w:rsidR="009A0D78" w:rsidRPr="009A0D78" w:rsidRDefault="009A0D78" w:rsidP="009A0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D78">
              <w:rPr>
                <w:rFonts w:ascii="Times New Roman" w:hAnsi="Times New Roman" w:cs="Times New Roman"/>
                <w:b/>
              </w:rPr>
              <w:t>Data Format</w:t>
            </w:r>
          </w:p>
        </w:tc>
        <w:tc>
          <w:tcPr>
            <w:tcW w:w="5475" w:type="dxa"/>
            <w:vAlign w:val="center"/>
          </w:tcPr>
          <w:p w:rsidR="009A0D78" w:rsidRPr="009A0D78" w:rsidRDefault="009A0D78" w:rsidP="009A0D78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9A0D78">
              <w:rPr>
                <w:rFonts w:ascii="Times New Roman" w:hAnsi="Times New Roman" w:cs="Times New Roman"/>
                <w:b/>
                <w:bCs/>
                <w:color w:val="000000"/>
              </w:rPr>
              <w:t>Admissible Values/Codes</w:t>
            </w:r>
          </w:p>
        </w:tc>
      </w:tr>
      <w:tr w:rsidR="009A0D78" w:rsidTr="00FC7F58">
        <w:tc>
          <w:tcPr>
            <w:tcW w:w="2093" w:type="dxa"/>
          </w:tcPr>
          <w:p w:rsidR="009A0D78" w:rsidRPr="009A0D78" w:rsidRDefault="00FC7F58" w:rsidP="009A0D78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FC7F58">
              <w:rPr>
                <w:rFonts w:ascii="Times New Roman" w:eastAsia="新細明體" w:hAnsi="Times New Roman" w:cs="Times New Roman"/>
                <w:color w:val="000000"/>
                <w:szCs w:val="24"/>
              </w:rPr>
              <w:t>Academic Year</w:t>
            </w:r>
          </w:p>
        </w:tc>
        <w:tc>
          <w:tcPr>
            <w:tcW w:w="2126" w:type="dxa"/>
          </w:tcPr>
          <w:p w:rsidR="009A0D78" w:rsidRPr="009A0D78" w:rsidRDefault="00FC7F58" w:rsidP="009A0D78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FC7F58">
              <w:rPr>
                <w:rFonts w:ascii="Times New Roman" w:eastAsia="新細明體" w:hAnsi="Times New Roman" w:cs="Times New Roman"/>
                <w:color w:val="000000"/>
                <w:szCs w:val="24"/>
              </w:rPr>
              <w:t>Character</w:t>
            </w:r>
          </w:p>
        </w:tc>
        <w:tc>
          <w:tcPr>
            <w:tcW w:w="5475" w:type="dxa"/>
          </w:tcPr>
          <w:p w:rsidR="009A0D78" w:rsidRPr="009A0D78" w:rsidRDefault="00FC7F58" w:rsidP="009A0D78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FC7F58">
              <w:rPr>
                <w:rFonts w:ascii="Times New Roman" w:eastAsia="新細明體" w:hAnsi="Times New Roman" w:cs="Times New Roman"/>
                <w:color w:val="000000"/>
                <w:szCs w:val="24"/>
              </w:rPr>
              <w:t>YYYY/YY (e.g. 2018/19)</w:t>
            </w:r>
          </w:p>
        </w:tc>
      </w:tr>
      <w:tr w:rsidR="009A0D78" w:rsidTr="00FC7F58">
        <w:tc>
          <w:tcPr>
            <w:tcW w:w="2093" w:type="dxa"/>
          </w:tcPr>
          <w:p w:rsidR="009A0D78" w:rsidRPr="009A0D78" w:rsidRDefault="00FC7F58" w:rsidP="009A0D78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FC7F58">
              <w:rPr>
                <w:rFonts w:ascii="Times New Roman" w:eastAsia="新細明體" w:hAnsi="Times New Roman" w:cs="Times New Roman"/>
                <w:color w:val="000000"/>
                <w:szCs w:val="24"/>
              </w:rPr>
              <w:t>University</w:t>
            </w:r>
          </w:p>
        </w:tc>
        <w:tc>
          <w:tcPr>
            <w:tcW w:w="2126" w:type="dxa"/>
          </w:tcPr>
          <w:p w:rsidR="009A0D78" w:rsidRPr="009A0D78" w:rsidRDefault="00FC7F58" w:rsidP="009A0D78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FC7F58">
              <w:rPr>
                <w:rFonts w:ascii="Times New Roman" w:eastAsia="新細明體" w:hAnsi="Times New Roman" w:cs="Times New Roman"/>
                <w:color w:val="000000"/>
                <w:szCs w:val="24"/>
              </w:rPr>
              <w:t>Character</w:t>
            </w:r>
          </w:p>
        </w:tc>
        <w:tc>
          <w:tcPr>
            <w:tcW w:w="5475" w:type="dxa"/>
          </w:tcPr>
          <w:p w:rsidR="00FC7F58" w:rsidRPr="00FC7F58" w:rsidRDefault="00FC7F58" w:rsidP="00FC7F58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FC7F58">
              <w:rPr>
                <w:rFonts w:ascii="Times New Roman" w:eastAsia="新細明體" w:hAnsi="Times New Roman" w:cs="Times New Roman"/>
                <w:color w:val="000000"/>
                <w:szCs w:val="24"/>
              </w:rPr>
              <w:t>City University of Hong Kong,</w:t>
            </w:r>
          </w:p>
          <w:p w:rsidR="00FC7F58" w:rsidRPr="00FC7F58" w:rsidRDefault="00FC7F58" w:rsidP="00FC7F58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FC7F58">
              <w:rPr>
                <w:rFonts w:ascii="Times New Roman" w:eastAsia="新細明體" w:hAnsi="Times New Roman" w:cs="Times New Roman"/>
                <w:color w:val="000000"/>
                <w:szCs w:val="24"/>
              </w:rPr>
              <w:t>Hong Kong Baptist University,</w:t>
            </w:r>
          </w:p>
          <w:p w:rsidR="00FC7F58" w:rsidRPr="00FC7F58" w:rsidRDefault="00FC7F58" w:rsidP="00FC7F58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FC7F58">
              <w:rPr>
                <w:rFonts w:ascii="Times New Roman" w:eastAsia="新細明體" w:hAnsi="Times New Roman" w:cs="Times New Roman"/>
                <w:color w:val="000000"/>
                <w:szCs w:val="24"/>
              </w:rPr>
              <w:t>Lingnan University,</w:t>
            </w:r>
          </w:p>
          <w:p w:rsidR="00FC7F58" w:rsidRPr="00FC7F58" w:rsidRDefault="00FC7F58" w:rsidP="00FC7F58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FC7F58">
              <w:rPr>
                <w:rFonts w:ascii="Times New Roman" w:eastAsia="新細明體" w:hAnsi="Times New Roman" w:cs="Times New Roman"/>
                <w:color w:val="000000"/>
                <w:szCs w:val="24"/>
              </w:rPr>
              <w:t>The Chinese University of Hong Kong,</w:t>
            </w:r>
          </w:p>
          <w:p w:rsidR="00FC7F58" w:rsidRPr="00FC7F58" w:rsidRDefault="00FC7F58" w:rsidP="00FC7F58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FC7F58">
              <w:rPr>
                <w:rFonts w:ascii="Times New Roman" w:eastAsia="新細明體" w:hAnsi="Times New Roman" w:cs="Times New Roman"/>
                <w:color w:val="000000"/>
                <w:szCs w:val="24"/>
              </w:rPr>
              <w:t>The Education University of Hong Kong,</w:t>
            </w:r>
          </w:p>
          <w:p w:rsidR="00FC7F58" w:rsidRPr="00FC7F58" w:rsidRDefault="00FC7F58" w:rsidP="00FC7F58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FC7F58">
              <w:rPr>
                <w:rFonts w:ascii="Times New Roman" w:eastAsia="新細明體" w:hAnsi="Times New Roman" w:cs="Times New Roman"/>
                <w:color w:val="000000"/>
                <w:szCs w:val="24"/>
              </w:rPr>
              <w:t>The Hong Kong Polytechnic University,</w:t>
            </w:r>
          </w:p>
          <w:p w:rsidR="00FC7F58" w:rsidRPr="00FC7F58" w:rsidRDefault="00FC7F58" w:rsidP="00FC7F58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FC7F58">
              <w:rPr>
                <w:rFonts w:ascii="Times New Roman" w:eastAsia="新細明體" w:hAnsi="Times New Roman" w:cs="Times New Roman"/>
                <w:color w:val="000000"/>
                <w:szCs w:val="24"/>
              </w:rPr>
              <w:t>The Hong Kong University of Science and Technology,</w:t>
            </w:r>
          </w:p>
          <w:p w:rsidR="009A0D78" w:rsidRPr="009A0D78" w:rsidRDefault="00FC7F58" w:rsidP="00FC7F58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FC7F58">
              <w:rPr>
                <w:rFonts w:ascii="Times New Roman" w:eastAsia="新細明體" w:hAnsi="Times New Roman" w:cs="Times New Roman"/>
                <w:color w:val="000000"/>
                <w:szCs w:val="24"/>
              </w:rPr>
              <w:t>The University of Hong Kong</w:t>
            </w:r>
          </w:p>
        </w:tc>
      </w:tr>
      <w:tr w:rsidR="009A0D78" w:rsidTr="00FC7F58">
        <w:tc>
          <w:tcPr>
            <w:tcW w:w="2093" w:type="dxa"/>
          </w:tcPr>
          <w:p w:rsidR="009A0D78" w:rsidRPr="009A0D78" w:rsidRDefault="00FC7F58" w:rsidP="009A0D78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FC7F58">
              <w:rPr>
                <w:rFonts w:ascii="Times New Roman" w:eastAsia="新細明體" w:hAnsi="Times New Roman" w:cs="Times New Roman"/>
                <w:color w:val="000000"/>
                <w:szCs w:val="24"/>
              </w:rPr>
              <w:t>Research Output Category</w:t>
            </w:r>
          </w:p>
        </w:tc>
        <w:tc>
          <w:tcPr>
            <w:tcW w:w="2126" w:type="dxa"/>
          </w:tcPr>
          <w:p w:rsidR="009A0D78" w:rsidRPr="009A0D78" w:rsidRDefault="00FC7F58" w:rsidP="009A0D78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FC7F58">
              <w:rPr>
                <w:rFonts w:ascii="Times New Roman" w:eastAsia="新細明體" w:hAnsi="Times New Roman" w:cs="Times New Roman"/>
                <w:color w:val="000000"/>
                <w:szCs w:val="24"/>
              </w:rPr>
              <w:t>Character</w:t>
            </w:r>
          </w:p>
        </w:tc>
        <w:tc>
          <w:tcPr>
            <w:tcW w:w="5475" w:type="dxa"/>
          </w:tcPr>
          <w:p w:rsidR="00FC7F58" w:rsidRPr="00FC7F58" w:rsidRDefault="00FC7F58" w:rsidP="00FC7F58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FC7F58">
              <w:rPr>
                <w:rFonts w:ascii="Times New Roman" w:eastAsia="新細明體" w:hAnsi="Times New Roman" w:cs="Times New Roman"/>
                <w:color w:val="000000"/>
                <w:szCs w:val="24"/>
              </w:rPr>
              <w:t>Scholarly books, monographs and chapters,</w:t>
            </w:r>
          </w:p>
          <w:p w:rsidR="009A0D78" w:rsidRPr="009A0D78" w:rsidRDefault="00FC7F58" w:rsidP="00FC7F58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FC7F58">
              <w:rPr>
                <w:rFonts w:ascii="Times New Roman" w:eastAsia="新細明體" w:hAnsi="Times New Roman" w:cs="Times New Roman"/>
                <w:color w:val="000000"/>
                <w:szCs w:val="24"/>
              </w:rPr>
              <w:t>Journal publications</w:t>
            </w:r>
          </w:p>
        </w:tc>
      </w:tr>
      <w:tr w:rsidR="009A0D78" w:rsidTr="00FC7F58">
        <w:tc>
          <w:tcPr>
            <w:tcW w:w="2093" w:type="dxa"/>
          </w:tcPr>
          <w:p w:rsidR="009A0D78" w:rsidRPr="009A0D78" w:rsidRDefault="00FC7F58" w:rsidP="009A0D78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FC7F58">
              <w:rPr>
                <w:rFonts w:ascii="Times New Roman" w:eastAsia="新細明體" w:hAnsi="Times New Roman" w:cs="Times New Roman"/>
                <w:color w:val="000000"/>
                <w:szCs w:val="24"/>
              </w:rPr>
              <w:t>Number of Research Output</w:t>
            </w:r>
          </w:p>
        </w:tc>
        <w:tc>
          <w:tcPr>
            <w:tcW w:w="2126" w:type="dxa"/>
          </w:tcPr>
          <w:p w:rsidR="009A0D78" w:rsidRPr="009A0D78" w:rsidRDefault="00FC7F58" w:rsidP="009A0D78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FC7F58">
              <w:rPr>
                <w:rFonts w:ascii="Times New Roman" w:eastAsia="新細明體" w:hAnsi="Times New Roman" w:cs="Times New Roman"/>
                <w:color w:val="000000"/>
                <w:szCs w:val="24"/>
              </w:rPr>
              <w:t>Integer</w:t>
            </w:r>
          </w:p>
        </w:tc>
        <w:tc>
          <w:tcPr>
            <w:tcW w:w="5475" w:type="dxa"/>
          </w:tcPr>
          <w:p w:rsidR="009A0D78" w:rsidRPr="009A0D78" w:rsidRDefault="009A0D78" w:rsidP="009A0D78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bookmarkStart w:id="0" w:name="_GoBack"/>
            <w:bookmarkEnd w:id="0"/>
          </w:p>
        </w:tc>
      </w:tr>
    </w:tbl>
    <w:p w:rsidR="009A0D78" w:rsidRPr="009A0D78" w:rsidRDefault="009A0D78" w:rsidP="009A0D78">
      <w:pPr>
        <w:jc w:val="center"/>
        <w:rPr>
          <w:rFonts w:ascii="Times New Roman" w:hAnsi="Times New Roman" w:cs="Times New Roman"/>
        </w:rPr>
      </w:pPr>
    </w:p>
    <w:sectPr w:rsidR="009A0D78" w:rsidRPr="009A0D78" w:rsidSect="009A0D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78"/>
    <w:rsid w:val="004A614F"/>
    <w:rsid w:val="009A0D78"/>
    <w:rsid w:val="00A22D4D"/>
    <w:rsid w:val="00FC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STAT2</dc:creator>
  <cp:lastModifiedBy>SOI(2)</cp:lastModifiedBy>
  <cp:revision>3</cp:revision>
  <dcterms:created xsi:type="dcterms:W3CDTF">2019-12-13T08:00:00Z</dcterms:created>
  <dcterms:modified xsi:type="dcterms:W3CDTF">2020-01-13T06:42:00Z</dcterms:modified>
</cp:coreProperties>
</file>